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04F67" w14:textId="4B17C1BD" w:rsidR="00D6254D" w:rsidRPr="0035363B" w:rsidRDefault="00BC2E6C" w:rsidP="00D6254D">
      <w:pPr>
        <w:rPr>
          <w:rFonts w:cstheme="minorHAnsi"/>
          <w:b/>
          <w:bCs/>
          <w:color w:val="C3001E"/>
          <w:sz w:val="32"/>
          <w:szCs w:val="32"/>
          <w:lang w:val="en-US"/>
        </w:rPr>
      </w:pPr>
      <w:r>
        <w:rPr>
          <w:rFonts w:cstheme="minorHAnsi"/>
          <w:b/>
          <w:bCs/>
          <w:color w:val="C3001E"/>
          <w:sz w:val="32"/>
          <w:szCs w:val="32"/>
          <w:lang w:val="en-US"/>
        </w:rPr>
        <w:t>PRESS RELEASE</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4810EAE1" w14:textId="7EDCB88B" w:rsidR="00705A22" w:rsidRPr="00317F47" w:rsidRDefault="00263712" w:rsidP="00A20298">
      <w:pPr>
        <w:spacing w:afterLines="95" w:after="228"/>
        <w:rPr>
          <w:rFonts w:cstheme="minorHAnsi"/>
          <w:b/>
          <w:bCs/>
          <w:szCs w:val="19"/>
          <w:lang w:val="en-US"/>
        </w:rPr>
      </w:pPr>
      <w:r w:rsidRPr="00C91732">
        <w:rPr>
          <w:rFonts w:cstheme="minorHAnsi"/>
          <w:b/>
          <w:bCs/>
          <w:szCs w:val="19"/>
          <w:lang w:val="en-US"/>
        </w:rPr>
        <w:t xml:space="preserve">Mex, Switzerland, </w:t>
      </w:r>
      <w:r w:rsidR="00A20298">
        <w:rPr>
          <w:rFonts w:cstheme="minorHAnsi"/>
          <w:b/>
          <w:bCs/>
          <w:szCs w:val="19"/>
          <w:lang w:val="en-US"/>
        </w:rPr>
        <w:t>1</w:t>
      </w:r>
      <w:r w:rsidR="00B46B29">
        <w:rPr>
          <w:rFonts w:cstheme="minorHAnsi"/>
          <w:b/>
          <w:bCs/>
          <w:szCs w:val="19"/>
          <w:lang w:val="en-US"/>
        </w:rPr>
        <w:t>5</w:t>
      </w:r>
      <w:r w:rsidR="00B46B29" w:rsidRPr="00B46B29">
        <w:rPr>
          <w:rFonts w:cstheme="minorHAnsi"/>
          <w:b/>
          <w:bCs/>
          <w:szCs w:val="19"/>
          <w:vertAlign w:val="superscript"/>
          <w:lang w:val="en-US"/>
        </w:rPr>
        <w:t>th</w:t>
      </w:r>
      <w:r w:rsidR="00B46B29">
        <w:rPr>
          <w:rFonts w:cstheme="minorHAnsi"/>
          <w:b/>
          <w:bCs/>
          <w:szCs w:val="19"/>
          <w:lang w:val="en-US"/>
        </w:rPr>
        <w:t xml:space="preserve"> </w:t>
      </w:r>
      <w:r w:rsidR="007542B1">
        <w:rPr>
          <w:rFonts w:cstheme="minorHAnsi"/>
          <w:b/>
          <w:bCs/>
          <w:szCs w:val="19"/>
          <w:lang w:val="en-US"/>
        </w:rPr>
        <w:t>January</w:t>
      </w:r>
      <w:r>
        <w:rPr>
          <w:rFonts w:cstheme="minorHAnsi"/>
          <w:b/>
          <w:bCs/>
          <w:szCs w:val="19"/>
          <w:lang w:val="en-US"/>
        </w:rPr>
        <w:t xml:space="preserve"> 202</w:t>
      </w:r>
      <w:r w:rsidR="00754188">
        <w:rPr>
          <w:rFonts w:cstheme="minorHAnsi"/>
          <w:b/>
          <w:bCs/>
          <w:szCs w:val="19"/>
          <w:lang w:val="en-US"/>
        </w:rPr>
        <w:t>5</w:t>
      </w:r>
      <w:r>
        <w:rPr>
          <w:rFonts w:cstheme="minorHAnsi"/>
          <w:b/>
          <w:bCs/>
          <w:szCs w:val="19"/>
          <w:lang w:val="en-US"/>
        </w:rPr>
        <w:br/>
      </w:r>
    </w:p>
    <w:p w14:paraId="70646614" w14:textId="42D405C8" w:rsidR="00A20298" w:rsidRPr="00317F47" w:rsidRDefault="00705A22" w:rsidP="00A20298">
      <w:pPr>
        <w:spacing w:before="100" w:beforeAutospacing="1" w:after="100" w:afterAutospacing="1" w:line="240" w:lineRule="auto"/>
        <w:rPr>
          <w:rFonts w:eastAsia="Times New Roman" w:cstheme="minorHAnsi"/>
          <w:b/>
          <w:bCs/>
          <w:sz w:val="20"/>
          <w:szCs w:val="20"/>
          <w:lang/>
        </w:rPr>
      </w:pPr>
      <w:r w:rsidRPr="00317F47">
        <w:rPr>
          <w:rFonts w:eastAsia="Times New Roman" w:cstheme="minorHAnsi"/>
          <w:b/>
          <w:bCs/>
          <w:sz w:val="20"/>
          <w:szCs w:val="20"/>
          <w:lang/>
        </w:rPr>
        <w:t>Irish Flexible Packaging has elevated a Schiavi CI flexo press back to peak performance with upgrade package from BOBST</w:t>
      </w:r>
    </w:p>
    <w:p w14:paraId="4145B9FA" w14:textId="56AD0214" w:rsidR="00705A22" w:rsidRPr="00317F47" w:rsidRDefault="00A20298" w:rsidP="00A20298">
      <w:pPr>
        <w:spacing w:before="100" w:beforeAutospacing="1" w:after="100" w:afterAutospacing="1" w:line="240" w:lineRule="auto"/>
        <w:rPr>
          <w:rFonts w:eastAsia="Times New Roman" w:cstheme="minorHAnsi"/>
          <w:sz w:val="20"/>
          <w:szCs w:val="20"/>
          <w:lang/>
        </w:rPr>
      </w:pPr>
      <w:r w:rsidRPr="00317F47">
        <w:rPr>
          <w:rFonts w:eastAsia="Times New Roman" w:cstheme="minorHAnsi"/>
          <w:sz w:val="20"/>
          <w:szCs w:val="20"/>
          <w:lang/>
        </w:rPr>
        <w:t>With the support of BOBST, Irish Flexible Packaging has revitalized a legacy CI flexo press at its Carnew site with an upgrade package, returning the machine to its former glory.</w:t>
      </w:r>
    </w:p>
    <w:p w14:paraId="5AECEC6E" w14:textId="4D2FE3DF" w:rsidR="00633FF9" w:rsidRPr="00317F47" w:rsidRDefault="00633FF9" w:rsidP="00705A22">
      <w:pPr>
        <w:spacing w:before="100" w:beforeAutospacing="1" w:after="100" w:afterAutospacing="1" w:line="240" w:lineRule="auto"/>
        <w:rPr>
          <w:rFonts w:eastAsia="Times New Roman" w:cstheme="minorHAnsi"/>
          <w:sz w:val="20"/>
          <w:szCs w:val="20"/>
          <w:lang/>
        </w:rPr>
      </w:pPr>
      <w:r w:rsidRPr="00317F47">
        <w:rPr>
          <w:rFonts w:eastAsia="Times New Roman" w:cstheme="minorHAnsi"/>
          <w:sz w:val="20"/>
          <w:szCs w:val="20"/>
          <w:lang/>
        </w:rPr>
        <w:t>BOBST has significantly enhanced the 20-year-old Schiavi EF4040 press by installing new drives on the rewinder module, ensuring improved uptime and performance while addressing obsolescence issues. Specifically, digital Unidrive M AC drives have replaced the existing ones, whilst the operator panel has been upgraded to a Siemens TP900. A Profibus encoder has been installed in the rewinder turret to further modernize the press.  </w:t>
      </w:r>
    </w:p>
    <w:p w14:paraId="4E371C11" w14:textId="77777777" w:rsidR="00633FF9" w:rsidRPr="00317F47" w:rsidRDefault="00633FF9" w:rsidP="00633FF9">
      <w:pPr>
        <w:spacing w:before="100" w:beforeAutospacing="1" w:after="100" w:afterAutospacing="1" w:line="240" w:lineRule="auto"/>
        <w:rPr>
          <w:rFonts w:eastAsia="Times New Roman" w:cstheme="minorHAnsi"/>
          <w:sz w:val="20"/>
          <w:szCs w:val="20"/>
          <w:lang/>
        </w:rPr>
      </w:pPr>
      <w:hyperlink r:id="rId8" w:tgtFrame="_blank" w:history="1">
        <w:r w:rsidRPr="00317F47">
          <w:rPr>
            <w:rFonts w:eastAsia="Times New Roman" w:cstheme="minorHAnsi"/>
            <w:sz w:val="20"/>
            <w:szCs w:val="20"/>
            <w:lang/>
          </w:rPr>
          <w:t>Irish Flexible Packaging</w:t>
        </w:r>
      </w:hyperlink>
      <w:r w:rsidRPr="00317F47">
        <w:rPr>
          <w:rFonts w:eastAsia="Times New Roman" w:cstheme="minorHAnsi"/>
          <w:sz w:val="20"/>
          <w:szCs w:val="20"/>
          <w:lang/>
        </w:rPr>
        <w:t>, which has been part of ProAmpac’s European network since late 2021, is now reaping the rewards of the upgrade. Pat O’Brien, flexographic print supervisor, noted: “We were encountering issues with the drives in the rewinder module. There are two drives, and one wasn’t running. Due to age, parts are hard to find and repairs difficult to make. If the other drive went down, the machine would be at a standstill. We were advised by the BOBST team that was an inevitability. When we started to experience intermittent breakdowns of the rewinder, it became necessary to upgrade the drives.” </w:t>
      </w:r>
    </w:p>
    <w:p w14:paraId="333C856E" w14:textId="77777777" w:rsidR="00633FF9" w:rsidRPr="00317F47" w:rsidRDefault="00633FF9" w:rsidP="00633FF9">
      <w:pPr>
        <w:spacing w:before="100" w:beforeAutospacing="1" w:after="100" w:afterAutospacing="1" w:line="240" w:lineRule="auto"/>
        <w:rPr>
          <w:rFonts w:eastAsia="Times New Roman" w:cstheme="minorHAnsi"/>
          <w:sz w:val="20"/>
          <w:szCs w:val="20"/>
          <w:lang/>
        </w:rPr>
      </w:pPr>
      <w:r w:rsidRPr="00317F47">
        <w:rPr>
          <w:rFonts w:eastAsia="Times New Roman" w:cstheme="minorHAnsi"/>
          <w:sz w:val="20"/>
          <w:szCs w:val="20"/>
          <w:lang/>
        </w:rPr>
        <w:t>The objectives were to reduce machine downtime, improve control reliability, reduce service requests and tune-ups, as well as ensure easier availability of spare parts. </w:t>
      </w:r>
    </w:p>
    <w:p w14:paraId="33D78ADA" w14:textId="77777777" w:rsidR="00633FF9" w:rsidRPr="00317F47" w:rsidRDefault="00633FF9" w:rsidP="00633FF9">
      <w:pPr>
        <w:spacing w:before="100" w:beforeAutospacing="1" w:after="100" w:afterAutospacing="1" w:line="240" w:lineRule="auto"/>
        <w:rPr>
          <w:rFonts w:eastAsia="Times New Roman" w:cstheme="minorHAnsi"/>
          <w:sz w:val="20"/>
          <w:szCs w:val="20"/>
          <w:lang/>
        </w:rPr>
      </w:pPr>
      <w:r w:rsidRPr="00317F47">
        <w:rPr>
          <w:rFonts w:eastAsia="Times New Roman" w:cstheme="minorHAnsi"/>
          <w:sz w:val="20"/>
          <w:szCs w:val="20"/>
          <w:lang/>
        </w:rPr>
        <w:t>Pat continued: “It’s fair to say we were starting to experience major downtime with the old rewind system. Over the course of a 20-hour shift, in a full production run and when swapping 10-12 reels over manually, we were experiencing 2-3 hours of downtime.” </w:t>
      </w:r>
    </w:p>
    <w:p w14:paraId="6EF6A861" w14:textId="77777777" w:rsidR="00633FF9" w:rsidRPr="00317F47" w:rsidRDefault="00633FF9" w:rsidP="00633FF9">
      <w:pPr>
        <w:spacing w:before="100" w:beforeAutospacing="1" w:after="100" w:afterAutospacing="1" w:line="240" w:lineRule="auto"/>
        <w:rPr>
          <w:rFonts w:eastAsia="Times New Roman" w:cstheme="minorHAnsi"/>
          <w:sz w:val="20"/>
          <w:szCs w:val="20"/>
          <w:lang/>
        </w:rPr>
      </w:pPr>
      <w:r w:rsidRPr="00317F47">
        <w:rPr>
          <w:rFonts w:eastAsia="Times New Roman" w:cstheme="minorHAnsi"/>
          <w:sz w:val="20"/>
          <w:szCs w:val="20"/>
          <w:lang/>
        </w:rPr>
        <w:t>“The upgrade is priceless. Personally, I no longer have to worry about the consequences of a breakdown and the hassle of locating and replacing obsolete parts. Now I can rest assured that any maintenance required will not be an issue, thanks to the BOBST team being readily available to get us back up and running promptly. On top of that BOBST even connected the new components, allowing the maintenance to be provided remotely.” </w:t>
      </w:r>
    </w:p>
    <w:p w14:paraId="33C29172" w14:textId="77777777" w:rsidR="00633FF9" w:rsidRPr="00317F47" w:rsidRDefault="00633FF9" w:rsidP="00633FF9">
      <w:pPr>
        <w:spacing w:before="100" w:beforeAutospacing="1" w:after="100" w:afterAutospacing="1" w:line="240" w:lineRule="auto"/>
        <w:rPr>
          <w:rFonts w:eastAsia="Times New Roman" w:cstheme="minorHAnsi"/>
          <w:sz w:val="20"/>
          <w:szCs w:val="20"/>
          <w:lang/>
        </w:rPr>
      </w:pPr>
      <w:r w:rsidRPr="00317F47">
        <w:rPr>
          <w:rFonts w:eastAsia="Times New Roman" w:cstheme="minorHAnsi"/>
          <w:sz w:val="20"/>
          <w:szCs w:val="20"/>
          <w:lang/>
        </w:rPr>
        <w:t>BOBST places a strong emphasis on helping its customers keep their existing machinery in optimal condition, if not improving them, ensuring consistent profitability. Maurizio Trecate, Sales Director at BOBST FIRENZE, said: “Legacy flexo machinery continues to hold significant value in the packaging market, with many machines in operation for 30 years or longer. These machines collectively produce millions of square meters of printed material each year, requiring careful maintenance to remain effective production tools for converters worldwide.” </w:t>
      </w:r>
    </w:p>
    <w:p w14:paraId="4A529CA1" w14:textId="77777777" w:rsidR="00633FF9" w:rsidRPr="00317F47" w:rsidRDefault="00633FF9" w:rsidP="00633FF9">
      <w:pPr>
        <w:spacing w:before="100" w:beforeAutospacing="1" w:after="100" w:afterAutospacing="1" w:line="240" w:lineRule="auto"/>
        <w:rPr>
          <w:rFonts w:eastAsia="Times New Roman" w:cstheme="minorHAnsi"/>
          <w:sz w:val="20"/>
          <w:szCs w:val="20"/>
          <w:lang/>
        </w:rPr>
      </w:pPr>
      <w:r w:rsidRPr="00317F47">
        <w:rPr>
          <w:rFonts w:eastAsia="Times New Roman" w:cstheme="minorHAnsi"/>
          <w:sz w:val="20"/>
          <w:szCs w:val="20"/>
          <w:lang/>
        </w:rPr>
        <w:t>"It's fantastic to see that the upgrades and preventative maintenance at Irish Flexible Packaging have given Pat and his team peace of mind. They can now be confident that their press will continue running smoothly for years to come, producing perfectly printed packaging for their customers.” </w:t>
      </w:r>
    </w:p>
    <w:p w14:paraId="5E4F9AA3" w14:textId="77777777" w:rsidR="00633FF9" w:rsidRPr="00317F47" w:rsidRDefault="00633FF9" w:rsidP="00633FF9">
      <w:pPr>
        <w:spacing w:before="100" w:beforeAutospacing="1" w:after="100" w:afterAutospacing="1" w:line="240" w:lineRule="auto"/>
        <w:rPr>
          <w:rFonts w:eastAsia="Times New Roman" w:cstheme="minorHAnsi"/>
          <w:sz w:val="20"/>
          <w:szCs w:val="20"/>
          <w:lang/>
        </w:rPr>
      </w:pPr>
      <w:r w:rsidRPr="00317F47">
        <w:rPr>
          <w:rFonts w:eastAsia="Times New Roman" w:cstheme="minorHAnsi"/>
          <w:sz w:val="20"/>
          <w:szCs w:val="20"/>
          <w:lang/>
        </w:rPr>
        <w:t xml:space="preserve">Pat O’Brien concluded: “The BOBST team’s intervention to ensure our Schiavi EF4040 remains fully operational has been priceless. It has made a huge difference by improving our output, bringing massive </w:t>
      </w:r>
      <w:r w:rsidRPr="00317F47">
        <w:rPr>
          <w:rFonts w:eastAsia="Times New Roman" w:cstheme="minorHAnsi"/>
          <w:sz w:val="20"/>
          <w:szCs w:val="20"/>
          <w:lang/>
        </w:rPr>
        <w:lastRenderedPageBreak/>
        <w:t>savings in maintenance costs and lost production time, and helping us remain competitive. I can’t reiterate enough the benefits we’ve experienced with the upgrade and the experience of working with BOBST on this. We’re already looking at where the next upgrades might take place to continue this and look forward to working with BOBST again.” </w:t>
      </w:r>
    </w:p>
    <w:p w14:paraId="16DB7DE2" w14:textId="64E0A55F" w:rsidR="00FB066C" w:rsidRPr="00317F47" w:rsidRDefault="00633FF9" w:rsidP="001F388D">
      <w:pPr>
        <w:spacing w:before="100" w:beforeAutospacing="1" w:after="100" w:afterAutospacing="1" w:line="240" w:lineRule="auto"/>
        <w:rPr>
          <w:rFonts w:ascii="Nunito" w:eastAsia="Times New Roman" w:hAnsi="Nunito" w:cs="Times New Roman"/>
          <w:sz w:val="27"/>
          <w:szCs w:val="27"/>
          <w:lang/>
        </w:rPr>
      </w:pPr>
      <w:r w:rsidRPr="00317F47">
        <w:rPr>
          <w:rFonts w:ascii="Nunito" w:eastAsia="Times New Roman" w:hAnsi="Nunito" w:cs="Times New Roman"/>
          <w:sz w:val="27"/>
          <w:szCs w:val="27"/>
          <w:lang/>
        </w:rPr>
        <w:t> </w:t>
      </w:r>
      <w:r w:rsidR="00247781" w:rsidRPr="00317F47">
        <w:rPr>
          <w:rFonts w:ascii="Nunito" w:eastAsia="Times New Roman" w:hAnsi="Nunito" w:cs="Times New Roman"/>
          <w:sz w:val="27"/>
          <w:szCs w:val="27"/>
          <w:lang/>
        </w:rPr>
        <w:t>./.</w:t>
      </w:r>
    </w:p>
    <w:p w14:paraId="136DD568" w14:textId="77777777" w:rsidR="002E3230" w:rsidRPr="001E7C6A" w:rsidRDefault="002E3230" w:rsidP="002E3230">
      <w:pPr>
        <w:spacing w:line="240" w:lineRule="auto"/>
        <w:rPr>
          <w:rFonts w:eastAsia="SimSun" w:cstheme="minorHAnsi"/>
          <w:b/>
          <w:bCs/>
          <w:szCs w:val="19"/>
          <w:lang w:val="en-US"/>
        </w:rPr>
      </w:pPr>
      <w:r w:rsidRPr="001E7C6A">
        <w:rPr>
          <w:rFonts w:eastAsia="SimSun" w:cstheme="minorHAnsi"/>
          <w:b/>
          <w:bCs/>
          <w:szCs w:val="19"/>
          <w:lang w:val="en-US"/>
        </w:rPr>
        <w:t>About BOBST</w:t>
      </w:r>
    </w:p>
    <w:p w14:paraId="51617D51" w14:textId="702DF968" w:rsidR="003831D7" w:rsidRPr="001E7C6A" w:rsidRDefault="003831D7" w:rsidP="003831D7">
      <w:pPr>
        <w:rPr>
          <w:rFonts w:eastAsia="SimSun" w:cstheme="minorHAnsi"/>
          <w:szCs w:val="19"/>
          <w:lang w:val="en-US"/>
        </w:rPr>
      </w:pPr>
      <w:r w:rsidRPr="001E7C6A">
        <w:rPr>
          <w:rFonts w:eastAsia="SimSun" w:cstheme="minorHAnsi"/>
          <w:szCs w:val="19"/>
          <w:lang w:val="en-US"/>
        </w:rPr>
        <w:t xml:space="preserve">We are one of the world’s leading suppliers of substrate processing, printing and converting equipment and services for the label, flexible packaging, folding carton and corrugated board industries. </w:t>
      </w:r>
      <w:r w:rsidR="00E71137" w:rsidRPr="00E71137">
        <w:rPr>
          <w:rFonts w:eastAsia="SimSun" w:cstheme="minorHAnsi"/>
          <w:szCs w:val="19"/>
          <w:lang w:val="en-US"/>
        </w:rPr>
        <w:t>Our vision is to shape the future of the packaging world based on four pillars: connectivity, digitalization, automation and sustainability.</w:t>
      </w:r>
    </w:p>
    <w:p w14:paraId="2411637F" w14:textId="77777777" w:rsidR="003831D7" w:rsidRPr="001E7C6A" w:rsidRDefault="003831D7" w:rsidP="003831D7">
      <w:pPr>
        <w:rPr>
          <w:rFonts w:eastAsia="SimSun" w:cstheme="minorHAnsi"/>
          <w:szCs w:val="19"/>
          <w:lang w:val="en-US"/>
        </w:rPr>
      </w:pPr>
    </w:p>
    <w:p w14:paraId="324721F4" w14:textId="4A22B529" w:rsidR="00DB761C" w:rsidRPr="001E7C6A" w:rsidRDefault="003831D7" w:rsidP="003831D7">
      <w:pPr>
        <w:rPr>
          <w:rFonts w:eastAsia="SimSun" w:cstheme="minorHAnsi"/>
          <w:szCs w:val="19"/>
          <w:lang w:val="en-US"/>
        </w:rPr>
      </w:pPr>
      <w:r w:rsidRPr="001E7C6A">
        <w:rPr>
          <w:rFonts w:eastAsia="SimSun" w:cstheme="minorHAnsi"/>
          <w:szCs w:val="19"/>
          <w:lang w:val="en-US"/>
        </w:rPr>
        <w:t>Founded in 1890 by Joseph Bobst in Lausanne, Switzerland, BOBST has a presence in more than 50 countries, runs 21 production facilities in 12 countries and employs more than 6 300 people around the world. The firm recorded a consolidated turnover of CHF 1.960 billion for the year ended December 31, 2023.</w:t>
      </w:r>
    </w:p>
    <w:p w14:paraId="4808185F" w14:textId="77777777" w:rsidR="0015140A" w:rsidRPr="0015140A" w:rsidRDefault="0015140A" w:rsidP="003831D7">
      <w:pPr>
        <w:rPr>
          <w:rFonts w:eastAsia="SimSun" w:cstheme="minorHAnsi"/>
          <w:szCs w:val="19"/>
          <w:lang w:val="en-US"/>
        </w:rPr>
      </w:pPr>
    </w:p>
    <w:p w14:paraId="2EB5B8D1" w14:textId="77777777" w:rsidR="006F0549" w:rsidRDefault="006F0549" w:rsidP="00C31EDB">
      <w:pPr>
        <w:rPr>
          <w:b/>
          <w:szCs w:val="19"/>
          <w:lang w:val="en-US"/>
        </w:rPr>
      </w:pPr>
    </w:p>
    <w:p w14:paraId="4F8A1BCB" w14:textId="0926C08E" w:rsidR="00C31EDB" w:rsidRDefault="00C31EDB" w:rsidP="00C31EDB">
      <w:pPr>
        <w:rPr>
          <w:b/>
          <w:szCs w:val="19"/>
          <w:lang w:val="en-US"/>
        </w:rPr>
      </w:pPr>
      <w:r w:rsidRPr="00387B04">
        <w:rPr>
          <w:b/>
          <w:szCs w:val="19"/>
          <w:lang w:val="en-US"/>
        </w:rPr>
        <w:t>Press contact:</w:t>
      </w:r>
    </w:p>
    <w:p w14:paraId="4F39BFE4" w14:textId="77777777" w:rsidR="00774ED8" w:rsidRPr="00425BC6" w:rsidRDefault="00774ED8" w:rsidP="00774ED8">
      <w:pPr>
        <w:spacing w:line="240" w:lineRule="auto"/>
        <w:rPr>
          <w:rFonts w:ascii="Arial" w:eastAsia="Times New Roman" w:hAnsi="Arial" w:cs="Arial"/>
          <w:szCs w:val="19"/>
          <w:lang w:val="en-US"/>
        </w:rPr>
      </w:pPr>
      <w:r w:rsidRPr="00425BC6">
        <w:rPr>
          <w:rFonts w:ascii="Arial" w:eastAsia="Times New Roman" w:hAnsi="Arial" w:cs="Arial"/>
          <w:szCs w:val="19"/>
          <w:lang w:val="en-GB"/>
        </w:rPr>
        <w:t>Gudrun</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Alex</w:t>
      </w:r>
      <w:r w:rsidRPr="00425BC6">
        <w:rPr>
          <w:rFonts w:ascii="Arial" w:eastAsia="Times New Roman" w:hAnsi="Arial" w:cs="Arial"/>
          <w:szCs w:val="19"/>
          <w:lang w:val="en-US"/>
        </w:rPr>
        <w:br/>
      </w:r>
      <w:r w:rsidRPr="00425BC6">
        <w:rPr>
          <w:rFonts w:ascii="Arial" w:eastAsia="Times New Roman" w:hAnsi="Arial" w:cs="Arial"/>
          <w:szCs w:val="19"/>
          <w:lang w:val="en-GB"/>
        </w:rPr>
        <w:t>BOBST</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PR</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Representative</w:t>
      </w:r>
    </w:p>
    <w:p w14:paraId="75837227" w14:textId="77777777" w:rsidR="00774ED8" w:rsidRPr="009B63D2" w:rsidRDefault="00774ED8" w:rsidP="00774ED8">
      <w:pPr>
        <w:spacing w:line="240" w:lineRule="auto"/>
        <w:rPr>
          <w:rFonts w:ascii="Arial" w:eastAsia="Times New Roman" w:hAnsi="Arial" w:cs="Arial"/>
          <w:szCs w:val="19"/>
          <w:lang w:val="en-US" w:eastAsia="de-DE"/>
        </w:rPr>
      </w:pPr>
      <w:r w:rsidRPr="009B63D2">
        <w:rPr>
          <w:rFonts w:ascii="Arial" w:eastAsia="Times New Roman" w:hAnsi="Arial" w:cs="Arial"/>
          <w:szCs w:val="19"/>
          <w:lang w:val="en-US" w:eastAsia="de-DE"/>
        </w:rPr>
        <w:t xml:space="preserve">Tel.: +49 211 58 58 66 66 </w:t>
      </w:r>
    </w:p>
    <w:p w14:paraId="4EBF4AB0" w14:textId="77777777" w:rsidR="00774ED8" w:rsidRPr="009B63D2" w:rsidRDefault="00774ED8" w:rsidP="00774ED8">
      <w:pPr>
        <w:spacing w:line="240" w:lineRule="auto"/>
        <w:rPr>
          <w:rFonts w:ascii="Arial" w:eastAsia="Times New Roman" w:hAnsi="Arial" w:cs="Arial"/>
          <w:szCs w:val="19"/>
          <w:lang w:val="en-US" w:eastAsia="de-DE"/>
        </w:rPr>
      </w:pPr>
      <w:r w:rsidRPr="009B63D2">
        <w:rPr>
          <w:rFonts w:ascii="Arial" w:eastAsia="Times New Roman" w:hAnsi="Arial" w:cs="Arial"/>
          <w:szCs w:val="19"/>
          <w:lang w:val="en-US" w:eastAsia="de-DE"/>
        </w:rPr>
        <w:t>Mobile: +49 160 48 41 439</w:t>
      </w:r>
    </w:p>
    <w:p w14:paraId="5E52C47D" w14:textId="5D143085" w:rsidR="00D533C1" w:rsidRPr="00814FEF" w:rsidRDefault="00774ED8" w:rsidP="00D533C1">
      <w:pPr>
        <w:spacing w:line="240" w:lineRule="auto"/>
        <w:rPr>
          <w:rFonts w:asciiTheme="majorHAnsi" w:eastAsia="Microsoft YaHei" w:hAnsiTheme="majorHAnsi" w:cstheme="majorHAnsi"/>
          <w:color w:val="0000FF"/>
          <w:szCs w:val="19"/>
          <w:u w:val="single"/>
          <w:lang w:val="en-US" w:eastAsia="de-DE"/>
        </w:rPr>
      </w:pPr>
      <w:r w:rsidRPr="009B63D2">
        <w:rPr>
          <w:rFonts w:ascii="Arial" w:eastAsia="Times New Roman" w:hAnsi="Arial" w:cs="Arial"/>
          <w:szCs w:val="19"/>
          <w:lang w:val="en-US" w:eastAsia="de-DE"/>
        </w:rPr>
        <w:t xml:space="preserve">Email: </w:t>
      </w:r>
      <w:hyperlink r:id="rId9" w:history="1">
        <w:r w:rsidRPr="009B63D2">
          <w:rPr>
            <w:rFonts w:asciiTheme="majorHAnsi" w:eastAsia="Microsoft YaHei" w:hAnsiTheme="majorHAnsi" w:cstheme="majorHAnsi"/>
            <w:color w:val="0000FF"/>
            <w:szCs w:val="19"/>
            <w:u w:val="single"/>
            <w:lang w:val="en-US" w:eastAsia="de-DE"/>
          </w:rPr>
          <w:t>gudrun.alex@bobst.com</w:t>
        </w:r>
      </w:hyperlink>
    </w:p>
    <w:p w14:paraId="4605ED94" w14:textId="77777777" w:rsidR="001C67D0" w:rsidRDefault="001C67D0" w:rsidP="00D6254D">
      <w:pPr>
        <w:rPr>
          <w:rFonts w:asciiTheme="majorHAnsi" w:eastAsia="Microsoft YaHei" w:hAnsiTheme="majorHAnsi" w:cstheme="majorHAnsi"/>
          <w:color w:val="0000FF"/>
          <w:szCs w:val="19"/>
          <w:u w:val="single"/>
          <w:lang w:val="en-GB" w:eastAsia="de-DE"/>
        </w:rPr>
      </w:pPr>
    </w:p>
    <w:p w14:paraId="3386E683" w14:textId="77777777" w:rsidR="00814FEF" w:rsidRDefault="00814FEF" w:rsidP="00814FEF">
      <w:pPr>
        <w:spacing w:line="240" w:lineRule="auto"/>
        <w:rPr>
          <w:rFonts w:eastAsia="SimSun" w:cs="Arial"/>
          <w:b/>
          <w:bCs/>
          <w:szCs w:val="19"/>
          <w:lang w:val="en-US" w:bidi="th-TH"/>
        </w:rPr>
      </w:pPr>
      <w:r w:rsidRPr="00C365C9">
        <w:rPr>
          <w:rFonts w:eastAsia="SimSun" w:cs="Arial"/>
          <w:b/>
          <w:bCs/>
          <w:szCs w:val="19"/>
          <w:lang w:val="en-US" w:bidi="th-TH"/>
        </w:rPr>
        <w:t>Follow us:</w:t>
      </w:r>
    </w:p>
    <w:p w14:paraId="6DDEFE66" w14:textId="3C24B5CB" w:rsidR="00814FEF" w:rsidRPr="00387B04" w:rsidRDefault="00814FEF" w:rsidP="00814FEF">
      <w:pPr>
        <w:spacing w:line="240" w:lineRule="auto"/>
        <w:rPr>
          <w:rFonts w:asciiTheme="majorHAnsi" w:eastAsia="Microsoft YaHei" w:hAnsiTheme="majorHAnsi" w:cstheme="majorHAnsi"/>
          <w:color w:val="265896"/>
          <w:szCs w:val="19"/>
          <w:u w:val="single"/>
          <w:lang w:val="en-GB" w:bidi="th-TH"/>
        </w:rPr>
      </w:pPr>
      <w:r w:rsidRPr="00C365C9">
        <w:rPr>
          <w:rFonts w:asciiTheme="majorHAnsi" w:eastAsia="Microsoft YaHei" w:hAnsiTheme="majorHAnsi" w:cstheme="majorHAnsi"/>
          <w:szCs w:val="19"/>
          <w:lang w:val="en-US" w:bidi="th-TH"/>
        </w:rPr>
        <w:t xml:space="preserve">LinkedIn: </w:t>
      </w:r>
      <w:hyperlink r:id="rId10" w:history="1">
        <w:r w:rsidRPr="006D35BD">
          <w:rPr>
            <w:rFonts w:asciiTheme="majorHAnsi" w:eastAsia="Microsoft YaHei" w:hAnsiTheme="majorHAnsi" w:cstheme="majorHAnsi"/>
            <w:color w:val="0000FF"/>
            <w:szCs w:val="19"/>
            <w:u w:val="single"/>
            <w:lang w:val="en-GB" w:eastAsia="de-DE"/>
          </w:rPr>
          <w:t>www.bobst.com/linkedin</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YouTube: </w:t>
      </w:r>
      <w:hyperlink r:id="rId11" w:history="1">
        <w:r w:rsidRPr="006D35BD">
          <w:rPr>
            <w:rFonts w:asciiTheme="majorHAnsi" w:eastAsia="Microsoft YaHei" w:hAnsiTheme="majorHAnsi" w:cstheme="majorHAnsi"/>
            <w:color w:val="0000FF"/>
            <w:szCs w:val="19"/>
            <w:u w:val="single"/>
            <w:lang w:val="en-GB" w:eastAsia="de-DE"/>
          </w:rPr>
          <w:t>www.bobst.com/youtube</w:t>
        </w:r>
      </w:hyperlink>
    </w:p>
    <w:p w14:paraId="22F0C212" w14:textId="2D99082A" w:rsidR="001C1E38" w:rsidRPr="00387B04" w:rsidRDefault="001C1E38">
      <w:pPr>
        <w:spacing w:line="240" w:lineRule="auto"/>
        <w:rPr>
          <w:rFonts w:asciiTheme="majorHAnsi" w:eastAsia="Microsoft YaHei" w:hAnsiTheme="majorHAnsi" w:cstheme="majorHAnsi"/>
          <w:color w:val="265896"/>
          <w:szCs w:val="19"/>
          <w:u w:val="single"/>
          <w:lang w:val="en-GB" w:bidi="th-TH"/>
        </w:rPr>
      </w:pPr>
    </w:p>
    <w:sectPr w:rsidR="001C1E38" w:rsidRPr="00387B04" w:rsidSect="001D6B2D">
      <w:headerReference w:type="default" r:id="rId12"/>
      <w:footerReference w:type="default" r:id="rId13"/>
      <w:headerReference w:type="first" r:id="rId14"/>
      <w:footerReference w:type="first" r:id="rId15"/>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689CD" w14:textId="77777777" w:rsidR="004C5981" w:rsidRDefault="004C5981" w:rsidP="00BB5BE9">
      <w:pPr>
        <w:spacing w:line="240" w:lineRule="auto"/>
      </w:pPr>
      <w:r>
        <w:separator/>
      </w:r>
    </w:p>
  </w:endnote>
  <w:endnote w:type="continuationSeparator" w:id="0">
    <w:p w14:paraId="584AC3DB" w14:textId="77777777" w:rsidR="004C5981" w:rsidRDefault="004C5981"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w:altName w:val="Noto Sans"/>
    <w:charset w:val="00"/>
    <w:family w:val="swiss"/>
    <w:pitch w:val="variable"/>
    <w:sig w:usb0="E00082FF" w:usb1="400078FF" w:usb2="08000029" w:usb3="00000000" w:csb0="0000019F" w:csb1="00000000"/>
  </w:font>
  <w:font w:name="Nunito">
    <w:charset w:val="00"/>
    <w:family w:val="auto"/>
    <w:pitch w:val="variable"/>
    <w:sig w:usb0="A00002FF" w:usb1="5000204B" w:usb2="00000000" w:usb3="00000000" w:csb0="00000197"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Content>
      <w:p w14:paraId="1A6CA5A7" w14:textId="2EF2BBA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 xml:space="preserve">Bobst </w:t>
        </w:r>
        <w:r w:rsidR="000D37EF">
          <w:rPr>
            <w:rFonts w:ascii="Arial" w:eastAsia="SimSun" w:hAnsi="Arial" w:cs="Tahoma"/>
            <w:b/>
            <w:sz w:val="15"/>
          </w:rPr>
          <w:t>Group</w:t>
        </w:r>
        <w:r w:rsidRPr="00B1191E">
          <w:rPr>
            <w:rFonts w:ascii="Arial" w:eastAsia="SimSun" w:hAnsi="Arial" w:cs="Tahoma"/>
            <w:b/>
            <w:sz w:val="15"/>
          </w:rPr>
          <w:t xml:space="preserve"> SA</w:t>
        </w:r>
      </w:p>
    </w:sdtContent>
  </w:sdt>
  <w:sdt>
    <w:sdtPr>
      <w:rPr>
        <w:rFonts w:ascii="Arial" w:eastAsia="SimSun" w:hAnsi="Arial" w:cs="Tahoma"/>
        <w:sz w:val="14"/>
      </w:rPr>
      <w:tag w:val="M_LegalFooter"/>
      <w:id w:val="-467821096"/>
    </w:sdt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69723" w14:textId="2971B832" w:rsidR="00F36CF1" w:rsidRPr="001100A0" w:rsidRDefault="000012A4" w:rsidP="00F36CF1">
    <w:pPr>
      <w:pStyle w:val="LegalFooter"/>
    </w:pPr>
    <w:r>
      <w:fldChar w:fldCharType="begin"/>
    </w:r>
    <w:r w:rsidRPr="000C3D9A">
      <w:rPr>
        <w:lang w:val="fr-BE"/>
      </w:rPr>
      <w:instrText xml:space="preserve"> FILENAME   \* MERGEFORMAT </w:instrText>
    </w:r>
    <w:r>
      <w:fldChar w:fldCharType="separate"/>
    </w:r>
    <w:r w:rsidR="00463D93" w:rsidRPr="00463D93">
      <w:rPr>
        <w:noProof/>
      </w:rPr>
      <w:t>PR</w:t>
    </w:r>
    <w:r w:rsidR="00463D93">
      <w:rPr>
        <w:noProof/>
        <w:lang w:val="fr-BE"/>
      </w:rPr>
      <w:t>_BOBST_name_XX-XX-2019_EG.docx</w:t>
    </w:r>
    <w:r>
      <w:rPr>
        <w:noProof/>
      </w:rPr>
      <w:fldChar w:fldCharType="end"/>
    </w:r>
    <w:r w:rsidR="00F36CF1" w:rsidRPr="001100A0">
      <w:t xml:space="preserve"> | </w:t>
    </w:r>
    <w:sdt>
      <w:sdtPr>
        <w:tag w:val="T_Page"/>
        <w:id w:val="209380030"/>
      </w:sdtPr>
      <w:sdtContent>
        <w:r w:rsidR="00D21ADD" w:rsidRPr="001100A0">
          <w:t>Page</w:t>
        </w:r>
      </w:sdtContent>
    </w:sdt>
    <w:r w:rsidR="00F36CF1" w:rsidRPr="001100A0">
      <w:t xml:space="preserve"> </w:t>
    </w:r>
    <w:r w:rsidR="00F36CF1" w:rsidRPr="00D21ADD">
      <w:fldChar w:fldCharType="begin"/>
    </w:r>
    <w:r w:rsidR="00F36CF1" w:rsidRPr="001100A0">
      <w:instrText xml:space="preserve"> PAGE   \* MERGEFORMAT </w:instrText>
    </w:r>
    <w:r w:rsidR="00F36CF1" w:rsidRPr="00D21ADD">
      <w:fldChar w:fldCharType="separate"/>
    </w:r>
    <w:r w:rsidR="0052511D">
      <w:rPr>
        <w:noProof/>
      </w:rPr>
      <w:t>1</w:t>
    </w:r>
    <w:r w:rsidR="00F36CF1" w:rsidRPr="00D21ADD">
      <w:fldChar w:fldCharType="end"/>
    </w:r>
    <w:r w:rsidR="00F36CF1" w:rsidRPr="001100A0">
      <w:t xml:space="preserve"> </w:t>
    </w:r>
    <w:sdt>
      <w:sdtPr>
        <w:tag w:val="T_PageOf"/>
        <w:id w:val="232359844"/>
      </w:sdtPr>
      <w:sdtContent>
        <w:r w:rsidR="00D21ADD" w:rsidRPr="001100A0">
          <w:t>of</w:t>
        </w:r>
      </w:sdtContent>
    </w:sdt>
    <w:r w:rsidR="00F36CF1" w:rsidRPr="001100A0">
      <w:t xml:space="preserve"> </w:t>
    </w:r>
    <w:r>
      <w:fldChar w:fldCharType="begin"/>
    </w:r>
    <w:r w:rsidRPr="001100A0">
      <w:instrText xml:space="preserve"> NUMPAGES   \* MERGEFORMAT </w:instrText>
    </w:r>
    <w:r>
      <w:fldChar w:fldCharType="separate"/>
    </w:r>
    <w:r w:rsidR="0052511D">
      <w:rPr>
        <w:noProof/>
      </w:rPr>
      <w:t>1</w:t>
    </w:r>
    <w:r>
      <w:rPr>
        <w:noProof/>
      </w:rPr>
      <w:fldChar w:fldCharType="end"/>
    </w:r>
  </w:p>
  <w:sdt>
    <w:sdtPr>
      <w:tag w:val="E_Company"/>
      <w:id w:val="-144983231"/>
    </w:sdtPr>
    <w:sdtContent>
      <w:p w14:paraId="0930D9EF" w14:textId="77777777" w:rsidR="00F36CF1" w:rsidRPr="001100A0" w:rsidRDefault="00D21ADD" w:rsidP="00F36CF1">
        <w:pPr>
          <w:pStyle w:val="LegalFooter1"/>
        </w:pPr>
        <w:r w:rsidRPr="001100A0">
          <w:t>Bobst Mex SA</w:t>
        </w:r>
      </w:p>
    </w:sdtContent>
  </w:sdt>
  <w:sdt>
    <w:sdtPr>
      <w:tag w:val="M_LegalFooter"/>
      <w:id w:val="188571317"/>
    </w:sdtPr>
    <w:sdtContent>
      <w:p w14:paraId="32254C7D" w14:textId="77777777" w:rsidR="00F36CF1" w:rsidRPr="001100A0" w:rsidRDefault="00D21ADD" w:rsidP="00F36CF1">
        <w:pPr>
          <w:pStyle w:val="LegalFooter2"/>
        </w:pPr>
        <w:r w:rsidRPr="001100A0">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5EDC7" w14:textId="77777777" w:rsidR="004C5981" w:rsidRDefault="004C5981" w:rsidP="00BB5BE9">
      <w:pPr>
        <w:spacing w:line="240" w:lineRule="auto"/>
      </w:pPr>
      <w:r>
        <w:separator/>
      </w:r>
    </w:p>
  </w:footnote>
  <w:footnote w:type="continuationSeparator" w:id="0">
    <w:p w14:paraId="52460F4F" w14:textId="77777777" w:rsidR="004C5981" w:rsidRDefault="004C5981"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2484C" w14:textId="77777777" w:rsidR="00F36CF1" w:rsidRPr="00D21ADD" w:rsidRDefault="00000000" w:rsidP="00DB1DC2">
    <w:pPr>
      <w:pStyle w:val="Header"/>
    </w:pPr>
    <w:sdt>
      <w:sdtPr>
        <w:tag w:val="X_StaticLogo"/>
        <w:id w:val="1410575528"/>
      </w:sdt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44BF1A9C"/>
    <w:multiLevelType w:val="hybridMultilevel"/>
    <w:tmpl w:val="3BB88480"/>
    <w:lvl w:ilvl="0" w:tplc="F05EF4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28881465">
    <w:abstractNumId w:val="9"/>
  </w:num>
  <w:num w:numId="2" w16cid:durableId="420369039">
    <w:abstractNumId w:val="7"/>
  </w:num>
  <w:num w:numId="3" w16cid:durableId="1551530873">
    <w:abstractNumId w:val="6"/>
  </w:num>
  <w:num w:numId="4" w16cid:durableId="1585146034">
    <w:abstractNumId w:val="5"/>
  </w:num>
  <w:num w:numId="5" w16cid:durableId="962807310">
    <w:abstractNumId w:val="4"/>
  </w:num>
  <w:num w:numId="6" w16cid:durableId="451290866">
    <w:abstractNumId w:val="8"/>
  </w:num>
  <w:num w:numId="7" w16cid:durableId="447745093">
    <w:abstractNumId w:val="3"/>
  </w:num>
  <w:num w:numId="8" w16cid:durableId="689379465">
    <w:abstractNumId w:val="2"/>
  </w:num>
  <w:num w:numId="9" w16cid:durableId="790127981">
    <w:abstractNumId w:val="1"/>
  </w:num>
  <w:num w:numId="10" w16cid:durableId="9181605">
    <w:abstractNumId w:val="0"/>
  </w:num>
  <w:num w:numId="11" w16cid:durableId="772437909">
    <w:abstractNumId w:val="16"/>
  </w:num>
  <w:num w:numId="12" w16cid:durableId="1154490267">
    <w:abstractNumId w:val="10"/>
  </w:num>
  <w:num w:numId="13" w16cid:durableId="1678656348">
    <w:abstractNumId w:val="13"/>
  </w:num>
  <w:num w:numId="14" w16cid:durableId="1647081117">
    <w:abstractNumId w:val="15"/>
  </w:num>
  <w:num w:numId="15" w16cid:durableId="1256592121">
    <w:abstractNumId w:val="11"/>
  </w:num>
  <w:num w:numId="16" w16cid:durableId="625504994">
    <w:abstractNumId w:val="17"/>
  </w:num>
  <w:num w:numId="17" w16cid:durableId="599532493">
    <w:abstractNumId w:val="12"/>
  </w:num>
  <w:num w:numId="18" w16cid:durableId="81514939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activeWritingStyle w:appName="MSWord" w:lang="en-CA" w:vendorID="64" w:dllVersion="0" w:nlCheck="1" w:checkStyle="0"/>
  <w:activeWritingStyle w:appName="MSWord" w:vendorID="64" w:dllVersion="0"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0248F"/>
    <w:rsid w:val="000247C3"/>
    <w:rsid w:val="00043906"/>
    <w:rsid w:val="00043CF5"/>
    <w:rsid w:val="00043F57"/>
    <w:rsid w:val="000576C6"/>
    <w:rsid w:val="00066A90"/>
    <w:rsid w:val="000A05F3"/>
    <w:rsid w:val="000A5B3C"/>
    <w:rsid w:val="000C3D9A"/>
    <w:rsid w:val="000D37EF"/>
    <w:rsid w:val="000E4ED6"/>
    <w:rsid w:val="000E65F0"/>
    <w:rsid w:val="00105274"/>
    <w:rsid w:val="001100A0"/>
    <w:rsid w:val="00111A70"/>
    <w:rsid w:val="001122C3"/>
    <w:rsid w:val="00112F31"/>
    <w:rsid w:val="001235DC"/>
    <w:rsid w:val="0015140A"/>
    <w:rsid w:val="00152612"/>
    <w:rsid w:val="00156F65"/>
    <w:rsid w:val="00162F04"/>
    <w:rsid w:val="00165731"/>
    <w:rsid w:val="00185617"/>
    <w:rsid w:val="00193DE7"/>
    <w:rsid w:val="001C1E38"/>
    <w:rsid w:val="001C3AD8"/>
    <w:rsid w:val="001C67D0"/>
    <w:rsid w:val="001D1130"/>
    <w:rsid w:val="001D32AF"/>
    <w:rsid w:val="001D4903"/>
    <w:rsid w:val="001D6B2D"/>
    <w:rsid w:val="001E7C6A"/>
    <w:rsid w:val="001F230D"/>
    <w:rsid w:val="001F388D"/>
    <w:rsid w:val="001F5AD0"/>
    <w:rsid w:val="00200767"/>
    <w:rsid w:val="00203F19"/>
    <w:rsid w:val="00204565"/>
    <w:rsid w:val="00211736"/>
    <w:rsid w:val="00212215"/>
    <w:rsid w:val="00247781"/>
    <w:rsid w:val="00263712"/>
    <w:rsid w:val="0027064C"/>
    <w:rsid w:val="00273281"/>
    <w:rsid w:val="00287581"/>
    <w:rsid w:val="002A0B31"/>
    <w:rsid w:val="002A1E49"/>
    <w:rsid w:val="002C46FC"/>
    <w:rsid w:val="002E3230"/>
    <w:rsid w:val="002E75CC"/>
    <w:rsid w:val="002F2B6A"/>
    <w:rsid w:val="00302C21"/>
    <w:rsid w:val="00305571"/>
    <w:rsid w:val="00305D37"/>
    <w:rsid w:val="003141D6"/>
    <w:rsid w:val="003156D4"/>
    <w:rsid w:val="00317F47"/>
    <w:rsid w:val="00326F41"/>
    <w:rsid w:val="00333E4F"/>
    <w:rsid w:val="0036467D"/>
    <w:rsid w:val="003831D7"/>
    <w:rsid w:val="0038660C"/>
    <w:rsid w:val="00387B04"/>
    <w:rsid w:val="003B07D4"/>
    <w:rsid w:val="003D7594"/>
    <w:rsid w:val="003E16F3"/>
    <w:rsid w:val="003E3727"/>
    <w:rsid w:val="003F79E3"/>
    <w:rsid w:val="004076D0"/>
    <w:rsid w:val="00422C6C"/>
    <w:rsid w:val="00451714"/>
    <w:rsid w:val="00451BC6"/>
    <w:rsid w:val="00463D93"/>
    <w:rsid w:val="00467FEC"/>
    <w:rsid w:val="0047059D"/>
    <w:rsid w:val="004A27CD"/>
    <w:rsid w:val="004A327C"/>
    <w:rsid w:val="004A4339"/>
    <w:rsid w:val="004C2489"/>
    <w:rsid w:val="004C5981"/>
    <w:rsid w:val="004D372A"/>
    <w:rsid w:val="004D62CA"/>
    <w:rsid w:val="004E5B8C"/>
    <w:rsid w:val="004F3549"/>
    <w:rsid w:val="00515A2B"/>
    <w:rsid w:val="0052511D"/>
    <w:rsid w:val="005327B4"/>
    <w:rsid w:val="005447E0"/>
    <w:rsid w:val="00546823"/>
    <w:rsid w:val="0055145E"/>
    <w:rsid w:val="00557C1A"/>
    <w:rsid w:val="00587DDB"/>
    <w:rsid w:val="005A09A9"/>
    <w:rsid w:val="005A48B2"/>
    <w:rsid w:val="005B20E5"/>
    <w:rsid w:val="005B2A76"/>
    <w:rsid w:val="005B3F21"/>
    <w:rsid w:val="005C2EF5"/>
    <w:rsid w:val="005E0453"/>
    <w:rsid w:val="005E0DAB"/>
    <w:rsid w:val="005E4C3A"/>
    <w:rsid w:val="006052EF"/>
    <w:rsid w:val="00605F45"/>
    <w:rsid w:val="006209F8"/>
    <w:rsid w:val="006228BC"/>
    <w:rsid w:val="00633FF9"/>
    <w:rsid w:val="00642D54"/>
    <w:rsid w:val="00665716"/>
    <w:rsid w:val="00673B1E"/>
    <w:rsid w:val="00684032"/>
    <w:rsid w:val="006A44AE"/>
    <w:rsid w:val="006A45F6"/>
    <w:rsid w:val="006C0566"/>
    <w:rsid w:val="006D35BD"/>
    <w:rsid w:val="006F0549"/>
    <w:rsid w:val="0070146B"/>
    <w:rsid w:val="00705A22"/>
    <w:rsid w:val="00716735"/>
    <w:rsid w:val="00720A43"/>
    <w:rsid w:val="00753108"/>
    <w:rsid w:val="00754188"/>
    <w:rsid w:val="007542B1"/>
    <w:rsid w:val="00765C06"/>
    <w:rsid w:val="00774ED8"/>
    <w:rsid w:val="00777DD9"/>
    <w:rsid w:val="007A06F9"/>
    <w:rsid w:val="007A7095"/>
    <w:rsid w:val="007C6C3A"/>
    <w:rsid w:val="007D433D"/>
    <w:rsid w:val="007D7DAC"/>
    <w:rsid w:val="007F3CDB"/>
    <w:rsid w:val="008119D8"/>
    <w:rsid w:val="00814FEF"/>
    <w:rsid w:val="00833439"/>
    <w:rsid w:val="00835855"/>
    <w:rsid w:val="00835A04"/>
    <w:rsid w:val="00845AE3"/>
    <w:rsid w:val="00851F72"/>
    <w:rsid w:val="00854E86"/>
    <w:rsid w:val="008677A6"/>
    <w:rsid w:val="008723C3"/>
    <w:rsid w:val="00876193"/>
    <w:rsid w:val="008942D4"/>
    <w:rsid w:val="008A383E"/>
    <w:rsid w:val="008B5EF4"/>
    <w:rsid w:val="008C5DF4"/>
    <w:rsid w:val="008D353F"/>
    <w:rsid w:val="008F2998"/>
    <w:rsid w:val="008F37D7"/>
    <w:rsid w:val="00900CAA"/>
    <w:rsid w:val="00917DD5"/>
    <w:rsid w:val="0097702D"/>
    <w:rsid w:val="009A0420"/>
    <w:rsid w:val="009A28DA"/>
    <w:rsid w:val="009A468B"/>
    <w:rsid w:val="009B04B9"/>
    <w:rsid w:val="009B43FB"/>
    <w:rsid w:val="009C07C8"/>
    <w:rsid w:val="009E2584"/>
    <w:rsid w:val="00A0324C"/>
    <w:rsid w:val="00A127E1"/>
    <w:rsid w:val="00A131E9"/>
    <w:rsid w:val="00A20298"/>
    <w:rsid w:val="00A30651"/>
    <w:rsid w:val="00A41ED3"/>
    <w:rsid w:val="00A612E0"/>
    <w:rsid w:val="00A6173F"/>
    <w:rsid w:val="00A70AEF"/>
    <w:rsid w:val="00A77DA1"/>
    <w:rsid w:val="00A86D0D"/>
    <w:rsid w:val="00AA6BB0"/>
    <w:rsid w:val="00AB644E"/>
    <w:rsid w:val="00AC47B8"/>
    <w:rsid w:val="00AD7E81"/>
    <w:rsid w:val="00AE2883"/>
    <w:rsid w:val="00AF3F20"/>
    <w:rsid w:val="00B03D63"/>
    <w:rsid w:val="00B1191E"/>
    <w:rsid w:val="00B338D4"/>
    <w:rsid w:val="00B367D7"/>
    <w:rsid w:val="00B374B3"/>
    <w:rsid w:val="00B42771"/>
    <w:rsid w:val="00B44A63"/>
    <w:rsid w:val="00B46B29"/>
    <w:rsid w:val="00B47A6B"/>
    <w:rsid w:val="00B61174"/>
    <w:rsid w:val="00B7331C"/>
    <w:rsid w:val="00B86280"/>
    <w:rsid w:val="00B9123F"/>
    <w:rsid w:val="00BB5BE9"/>
    <w:rsid w:val="00BB6337"/>
    <w:rsid w:val="00BC2E69"/>
    <w:rsid w:val="00BC2E6C"/>
    <w:rsid w:val="00C00250"/>
    <w:rsid w:val="00C14CB9"/>
    <w:rsid w:val="00C20D00"/>
    <w:rsid w:val="00C307F7"/>
    <w:rsid w:val="00C3135B"/>
    <w:rsid w:val="00C31EDB"/>
    <w:rsid w:val="00C40101"/>
    <w:rsid w:val="00C617AA"/>
    <w:rsid w:val="00C8291A"/>
    <w:rsid w:val="00C86007"/>
    <w:rsid w:val="00C92096"/>
    <w:rsid w:val="00C92EF8"/>
    <w:rsid w:val="00C970A9"/>
    <w:rsid w:val="00CA214B"/>
    <w:rsid w:val="00CB2241"/>
    <w:rsid w:val="00CB3910"/>
    <w:rsid w:val="00CC7F9D"/>
    <w:rsid w:val="00CD33CB"/>
    <w:rsid w:val="00CE3789"/>
    <w:rsid w:val="00CF0D3C"/>
    <w:rsid w:val="00D022B9"/>
    <w:rsid w:val="00D2193E"/>
    <w:rsid w:val="00D21ADD"/>
    <w:rsid w:val="00D34E2F"/>
    <w:rsid w:val="00D533C1"/>
    <w:rsid w:val="00D6254D"/>
    <w:rsid w:val="00DB1DC2"/>
    <w:rsid w:val="00DB761C"/>
    <w:rsid w:val="00DD2D6F"/>
    <w:rsid w:val="00DE26FE"/>
    <w:rsid w:val="00DE5DD2"/>
    <w:rsid w:val="00DF117F"/>
    <w:rsid w:val="00E00C83"/>
    <w:rsid w:val="00E363B9"/>
    <w:rsid w:val="00E44DD4"/>
    <w:rsid w:val="00E55AE4"/>
    <w:rsid w:val="00E653AC"/>
    <w:rsid w:val="00E71137"/>
    <w:rsid w:val="00E964B0"/>
    <w:rsid w:val="00EA0EB6"/>
    <w:rsid w:val="00EB6594"/>
    <w:rsid w:val="00ED4A80"/>
    <w:rsid w:val="00EE399C"/>
    <w:rsid w:val="00EE3E3E"/>
    <w:rsid w:val="00EF5A44"/>
    <w:rsid w:val="00F03D8B"/>
    <w:rsid w:val="00F15AF3"/>
    <w:rsid w:val="00F23038"/>
    <w:rsid w:val="00F311CE"/>
    <w:rsid w:val="00F36CF1"/>
    <w:rsid w:val="00F42717"/>
    <w:rsid w:val="00F512DD"/>
    <w:rsid w:val="00F5187D"/>
    <w:rsid w:val="00F65D8D"/>
    <w:rsid w:val="00FB066C"/>
    <w:rsid w:val="00FC7AD4"/>
    <w:rsid w:val="00FE7069"/>
    <w:rsid w:val="00FF553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 w:type="paragraph" w:customStyle="1" w:styleId="target">
    <w:name w:val="target"/>
    <w:basedOn w:val="Normal"/>
    <w:qFormat/>
    <w:rsid w:val="00263712"/>
    <w:pPr>
      <w:spacing w:line="240" w:lineRule="auto"/>
    </w:pPr>
    <w:rPr>
      <w:sz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833751">
      <w:bodyDiv w:val="1"/>
      <w:marLeft w:val="0"/>
      <w:marRight w:val="0"/>
      <w:marTop w:val="0"/>
      <w:marBottom w:val="0"/>
      <w:divBdr>
        <w:top w:val="none" w:sz="0" w:space="0" w:color="auto"/>
        <w:left w:val="none" w:sz="0" w:space="0" w:color="auto"/>
        <w:bottom w:val="none" w:sz="0" w:space="0" w:color="auto"/>
        <w:right w:val="none" w:sz="0" w:space="0" w:color="auto"/>
      </w:divBdr>
    </w:div>
    <w:div w:id="204609228">
      <w:bodyDiv w:val="1"/>
      <w:marLeft w:val="0"/>
      <w:marRight w:val="0"/>
      <w:marTop w:val="0"/>
      <w:marBottom w:val="0"/>
      <w:divBdr>
        <w:top w:val="none" w:sz="0" w:space="0" w:color="auto"/>
        <w:left w:val="none" w:sz="0" w:space="0" w:color="auto"/>
        <w:bottom w:val="none" w:sz="0" w:space="0" w:color="auto"/>
        <w:right w:val="none" w:sz="0" w:space="0" w:color="auto"/>
      </w:divBdr>
    </w:div>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348877427">
      <w:bodyDiv w:val="1"/>
      <w:marLeft w:val="0"/>
      <w:marRight w:val="0"/>
      <w:marTop w:val="0"/>
      <w:marBottom w:val="0"/>
      <w:divBdr>
        <w:top w:val="none" w:sz="0" w:space="0" w:color="auto"/>
        <w:left w:val="none" w:sz="0" w:space="0" w:color="auto"/>
        <w:bottom w:val="none" w:sz="0" w:space="0" w:color="auto"/>
        <w:right w:val="none" w:sz="0" w:space="0" w:color="auto"/>
      </w:divBdr>
      <w:divsChild>
        <w:div w:id="1837648517">
          <w:marLeft w:val="0"/>
          <w:marRight w:val="0"/>
          <w:marTop w:val="0"/>
          <w:marBottom w:val="0"/>
          <w:divBdr>
            <w:top w:val="none" w:sz="0" w:space="0" w:color="auto"/>
            <w:left w:val="none" w:sz="0" w:space="0" w:color="auto"/>
            <w:bottom w:val="none" w:sz="0" w:space="0" w:color="auto"/>
            <w:right w:val="none" w:sz="0" w:space="0" w:color="auto"/>
          </w:divBdr>
        </w:div>
        <w:div w:id="2127843072">
          <w:marLeft w:val="0"/>
          <w:marRight w:val="0"/>
          <w:marTop w:val="0"/>
          <w:marBottom w:val="0"/>
          <w:divBdr>
            <w:top w:val="none" w:sz="0" w:space="0" w:color="auto"/>
            <w:left w:val="none" w:sz="0" w:space="0" w:color="auto"/>
            <w:bottom w:val="none" w:sz="0" w:space="0" w:color="auto"/>
            <w:right w:val="none" w:sz="0" w:space="0" w:color="auto"/>
          </w:divBdr>
        </w:div>
        <w:div w:id="1703628691">
          <w:marLeft w:val="0"/>
          <w:marRight w:val="0"/>
          <w:marTop w:val="0"/>
          <w:marBottom w:val="0"/>
          <w:divBdr>
            <w:top w:val="none" w:sz="0" w:space="0" w:color="auto"/>
            <w:left w:val="none" w:sz="0" w:space="0" w:color="auto"/>
            <w:bottom w:val="none" w:sz="0" w:space="0" w:color="auto"/>
            <w:right w:val="none" w:sz="0" w:space="0" w:color="auto"/>
          </w:divBdr>
        </w:div>
        <w:div w:id="1344354470">
          <w:marLeft w:val="0"/>
          <w:marRight w:val="0"/>
          <w:marTop w:val="0"/>
          <w:marBottom w:val="0"/>
          <w:divBdr>
            <w:top w:val="none" w:sz="0" w:space="0" w:color="auto"/>
            <w:left w:val="none" w:sz="0" w:space="0" w:color="auto"/>
            <w:bottom w:val="none" w:sz="0" w:space="0" w:color="auto"/>
            <w:right w:val="none" w:sz="0" w:space="0" w:color="auto"/>
          </w:divBdr>
        </w:div>
        <w:div w:id="1496453213">
          <w:marLeft w:val="0"/>
          <w:marRight w:val="0"/>
          <w:marTop w:val="0"/>
          <w:marBottom w:val="0"/>
          <w:divBdr>
            <w:top w:val="none" w:sz="0" w:space="0" w:color="auto"/>
            <w:left w:val="none" w:sz="0" w:space="0" w:color="auto"/>
            <w:bottom w:val="none" w:sz="0" w:space="0" w:color="auto"/>
            <w:right w:val="none" w:sz="0" w:space="0" w:color="auto"/>
          </w:divBdr>
        </w:div>
        <w:div w:id="1339577855">
          <w:marLeft w:val="0"/>
          <w:marRight w:val="0"/>
          <w:marTop w:val="0"/>
          <w:marBottom w:val="0"/>
          <w:divBdr>
            <w:top w:val="none" w:sz="0" w:space="0" w:color="auto"/>
            <w:left w:val="none" w:sz="0" w:space="0" w:color="auto"/>
            <w:bottom w:val="none" w:sz="0" w:space="0" w:color="auto"/>
            <w:right w:val="none" w:sz="0" w:space="0" w:color="auto"/>
          </w:divBdr>
        </w:div>
        <w:div w:id="1138449028">
          <w:marLeft w:val="0"/>
          <w:marRight w:val="0"/>
          <w:marTop w:val="0"/>
          <w:marBottom w:val="0"/>
          <w:divBdr>
            <w:top w:val="none" w:sz="0" w:space="0" w:color="auto"/>
            <w:left w:val="none" w:sz="0" w:space="0" w:color="auto"/>
            <w:bottom w:val="none" w:sz="0" w:space="0" w:color="auto"/>
            <w:right w:val="none" w:sz="0" w:space="0" w:color="auto"/>
          </w:divBdr>
        </w:div>
        <w:div w:id="566575405">
          <w:marLeft w:val="0"/>
          <w:marRight w:val="0"/>
          <w:marTop w:val="0"/>
          <w:marBottom w:val="0"/>
          <w:divBdr>
            <w:top w:val="none" w:sz="0" w:space="0" w:color="auto"/>
            <w:left w:val="none" w:sz="0" w:space="0" w:color="auto"/>
            <w:bottom w:val="none" w:sz="0" w:space="0" w:color="auto"/>
            <w:right w:val="none" w:sz="0" w:space="0" w:color="auto"/>
          </w:divBdr>
        </w:div>
        <w:div w:id="1799953053">
          <w:marLeft w:val="0"/>
          <w:marRight w:val="0"/>
          <w:marTop w:val="0"/>
          <w:marBottom w:val="0"/>
          <w:divBdr>
            <w:top w:val="none" w:sz="0" w:space="0" w:color="auto"/>
            <w:left w:val="none" w:sz="0" w:space="0" w:color="auto"/>
            <w:bottom w:val="none" w:sz="0" w:space="0" w:color="auto"/>
            <w:right w:val="none" w:sz="0" w:space="0" w:color="auto"/>
          </w:divBdr>
        </w:div>
        <w:div w:id="277833627">
          <w:marLeft w:val="0"/>
          <w:marRight w:val="0"/>
          <w:marTop w:val="0"/>
          <w:marBottom w:val="0"/>
          <w:divBdr>
            <w:top w:val="none" w:sz="0" w:space="0" w:color="auto"/>
            <w:left w:val="none" w:sz="0" w:space="0" w:color="auto"/>
            <w:bottom w:val="none" w:sz="0" w:space="0" w:color="auto"/>
            <w:right w:val="none" w:sz="0" w:space="0" w:color="auto"/>
          </w:divBdr>
        </w:div>
        <w:div w:id="1098719521">
          <w:marLeft w:val="0"/>
          <w:marRight w:val="0"/>
          <w:marTop w:val="0"/>
          <w:marBottom w:val="0"/>
          <w:divBdr>
            <w:top w:val="none" w:sz="0" w:space="0" w:color="auto"/>
            <w:left w:val="none" w:sz="0" w:space="0" w:color="auto"/>
            <w:bottom w:val="none" w:sz="0" w:space="0" w:color="auto"/>
            <w:right w:val="none" w:sz="0" w:space="0" w:color="auto"/>
          </w:divBdr>
        </w:div>
        <w:div w:id="165562015">
          <w:marLeft w:val="0"/>
          <w:marRight w:val="0"/>
          <w:marTop w:val="0"/>
          <w:marBottom w:val="0"/>
          <w:divBdr>
            <w:top w:val="none" w:sz="0" w:space="0" w:color="auto"/>
            <w:left w:val="none" w:sz="0" w:space="0" w:color="auto"/>
            <w:bottom w:val="none" w:sz="0" w:space="0" w:color="auto"/>
            <w:right w:val="none" w:sz="0" w:space="0" w:color="auto"/>
          </w:divBdr>
        </w:div>
        <w:div w:id="1576671708">
          <w:marLeft w:val="0"/>
          <w:marRight w:val="0"/>
          <w:marTop w:val="0"/>
          <w:marBottom w:val="0"/>
          <w:divBdr>
            <w:top w:val="none" w:sz="0" w:space="0" w:color="auto"/>
            <w:left w:val="none" w:sz="0" w:space="0" w:color="auto"/>
            <w:bottom w:val="none" w:sz="0" w:space="0" w:color="auto"/>
            <w:right w:val="none" w:sz="0" w:space="0" w:color="auto"/>
          </w:divBdr>
        </w:div>
        <w:div w:id="787970839">
          <w:marLeft w:val="0"/>
          <w:marRight w:val="0"/>
          <w:marTop w:val="0"/>
          <w:marBottom w:val="0"/>
          <w:divBdr>
            <w:top w:val="none" w:sz="0" w:space="0" w:color="auto"/>
            <w:left w:val="none" w:sz="0" w:space="0" w:color="auto"/>
            <w:bottom w:val="none" w:sz="0" w:space="0" w:color="auto"/>
            <w:right w:val="none" w:sz="0" w:space="0" w:color="auto"/>
          </w:divBdr>
        </w:div>
        <w:div w:id="1565336720">
          <w:marLeft w:val="0"/>
          <w:marRight w:val="0"/>
          <w:marTop w:val="0"/>
          <w:marBottom w:val="0"/>
          <w:divBdr>
            <w:top w:val="none" w:sz="0" w:space="0" w:color="auto"/>
            <w:left w:val="none" w:sz="0" w:space="0" w:color="auto"/>
            <w:bottom w:val="none" w:sz="0" w:space="0" w:color="auto"/>
            <w:right w:val="none" w:sz="0" w:space="0" w:color="auto"/>
          </w:divBdr>
        </w:div>
        <w:div w:id="1003245619">
          <w:marLeft w:val="0"/>
          <w:marRight w:val="0"/>
          <w:marTop w:val="0"/>
          <w:marBottom w:val="0"/>
          <w:divBdr>
            <w:top w:val="none" w:sz="0" w:space="0" w:color="auto"/>
            <w:left w:val="none" w:sz="0" w:space="0" w:color="auto"/>
            <w:bottom w:val="none" w:sz="0" w:space="0" w:color="auto"/>
            <w:right w:val="none" w:sz="0" w:space="0" w:color="auto"/>
          </w:divBdr>
        </w:div>
        <w:div w:id="1270360417">
          <w:marLeft w:val="0"/>
          <w:marRight w:val="0"/>
          <w:marTop w:val="0"/>
          <w:marBottom w:val="0"/>
          <w:divBdr>
            <w:top w:val="none" w:sz="0" w:space="0" w:color="auto"/>
            <w:left w:val="none" w:sz="0" w:space="0" w:color="auto"/>
            <w:bottom w:val="none" w:sz="0" w:space="0" w:color="auto"/>
            <w:right w:val="none" w:sz="0" w:space="0" w:color="auto"/>
          </w:divBdr>
        </w:div>
      </w:divsChild>
    </w:div>
    <w:div w:id="958147105">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324626090">
      <w:bodyDiv w:val="1"/>
      <w:marLeft w:val="0"/>
      <w:marRight w:val="0"/>
      <w:marTop w:val="0"/>
      <w:marBottom w:val="0"/>
      <w:divBdr>
        <w:top w:val="none" w:sz="0" w:space="0" w:color="auto"/>
        <w:left w:val="none" w:sz="0" w:space="0" w:color="auto"/>
        <w:bottom w:val="none" w:sz="0" w:space="0" w:color="auto"/>
        <w:right w:val="none" w:sz="0" w:space="0" w:color="auto"/>
      </w:divBdr>
    </w:div>
    <w:div w:id="1532107124">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14118371">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 w:id="1806435175">
      <w:bodyDiv w:val="1"/>
      <w:marLeft w:val="0"/>
      <w:marRight w:val="0"/>
      <w:marTop w:val="0"/>
      <w:marBottom w:val="0"/>
      <w:divBdr>
        <w:top w:val="none" w:sz="0" w:space="0" w:color="auto"/>
        <w:left w:val="none" w:sz="0" w:space="0" w:color="auto"/>
        <w:bottom w:val="none" w:sz="0" w:space="0" w:color="auto"/>
        <w:right w:val="none" w:sz="0" w:space="0" w:color="auto"/>
      </w:divBdr>
      <w:divsChild>
        <w:div w:id="1403092952">
          <w:marLeft w:val="0"/>
          <w:marRight w:val="0"/>
          <w:marTop w:val="0"/>
          <w:marBottom w:val="0"/>
          <w:divBdr>
            <w:top w:val="none" w:sz="0" w:space="0" w:color="auto"/>
            <w:left w:val="none" w:sz="0" w:space="0" w:color="auto"/>
            <w:bottom w:val="none" w:sz="0" w:space="0" w:color="auto"/>
            <w:right w:val="none" w:sz="0" w:space="0" w:color="auto"/>
          </w:divBdr>
          <w:divsChild>
            <w:div w:id="4795407">
              <w:marLeft w:val="0"/>
              <w:marRight w:val="0"/>
              <w:marTop w:val="0"/>
              <w:marBottom w:val="0"/>
              <w:divBdr>
                <w:top w:val="none" w:sz="0" w:space="0" w:color="auto"/>
                <w:left w:val="none" w:sz="0" w:space="0" w:color="auto"/>
                <w:bottom w:val="none" w:sz="0" w:space="0" w:color="auto"/>
                <w:right w:val="none" w:sz="0" w:space="0" w:color="auto"/>
              </w:divBdr>
              <w:divsChild>
                <w:div w:id="2012373289">
                  <w:marLeft w:val="0"/>
                  <w:marRight w:val="0"/>
                  <w:marTop w:val="0"/>
                  <w:marBottom w:val="0"/>
                  <w:divBdr>
                    <w:top w:val="none" w:sz="0" w:space="0" w:color="auto"/>
                    <w:left w:val="none" w:sz="0" w:space="0" w:color="auto"/>
                    <w:bottom w:val="none" w:sz="0" w:space="0" w:color="auto"/>
                    <w:right w:val="none" w:sz="0" w:space="0" w:color="auto"/>
                  </w:divBdr>
                  <w:divsChild>
                    <w:div w:id="2070611848">
                      <w:marLeft w:val="0"/>
                      <w:marRight w:val="0"/>
                      <w:marTop w:val="0"/>
                      <w:marBottom w:val="0"/>
                      <w:divBdr>
                        <w:top w:val="none" w:sz="0" w:space="0" w:color="auto"/>
                        <w:left w:val="none" w:sz="0" w:space="0" w:color="auto"/>
                        <w:bottom w:val="none" w:sz="0" w:space="0" w:color="auto"/>
                        <w:right w:val="none" w:sz="0" w:space="0" w:color="auto"/>
                      </w:divBdr>
                      <w:divsChild>
                        <w:div w:id="488639055">
                          <w:marLeft w:val="0"/>
                          <w:marRight w:val="0"/>
                          <w:marTop w:val="0"/>
                          <w:marBottom w:val="0"/>
                          <w:divBdr>
                            <w:top w:val="none" w:sz="0" w:space="0" w:color="auto"/>
                            <w:left w:val="none" w:sz="0" w:space="0" w:color="auto"/>
                            <w:bottom w:val="none" w:sz="0" w:space="0" w:color="auto"/>
                            <w:right w:val="none" w:sz="0" w:space="0" w:color="auto"/>
                          </w:divBdr>
                          <w:divsChild>
                            <w:div w:id="192783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6568838">
          <w:marLeft w:val="0"/>
          <w:marRight w:val="0"/>
          <w:marTop w:val="0"/>
          <w:marBottom w:val="0"/>
          <w:divBdr>
            <w:top w:val="none" w:sz="0" w:space="0" w:color="auto"/>
            <w:left w:val="none" w:sz="0" w:space="0" w:color="auto"/>
            <w:bottom w:val="none" w:sz="0" w:space="0" w:color="auto"/>
            <w:right w:val="none" w:sz="0" w:space="0" w:color="auto"/>
          </w:divBdr>
          <w:divsChild>
            <w:div w:id="611786663">
              <w:marLeft w:val="0"/>
              <w:marRight w:val="0"/>
              <w:marTop w:val="0"/>
              <w:marBottom w:val="0"/>
              <w:divBdr>
                <w:top w:val="none" w:sz="0" w:space="0" w:color="auto"/>
                <w:left w:val="none" w:sz="0" w:space="0" w:color="auto"/>
                <w:bottom w:val="none" w:sz="0" w:space="0" w:color="auto"/>
                <w:right w:val="none" w:sz="0" w:space="0" w:color="auto"/>
              </w:divBdr>
            </w:div>
            <w:div w:id="675809688">
              <w:marLeft w:val="0"/>
              <w:marRight w:val="0"/>
              <w:marTop w:val="0"/>
              <w:marBottom w:val="0"/>
              <w:divBdr>
                <w:top w:val="none" w:sz="0" w:space="0" w:color="auto"/>
                <w:left w:val="none" w:sz="0" w:space="0" w:color="auto"/>
                <w:bottom w:val="none" w:sz="0" w:space="0" w:color="auto"/>
                <w:right w:val="none" w:sz="0" w:space="0" w:color="auto"/>
              </w:divBdr>
              <w:divsChild>
                <w:div w:id="150131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352214">
          <w:marLeft w:val="0"/>
          <w:marRight w:val="0"/>
          <w:marTop w:val="0"/>
          <w:marBottom w:val="0"/>
          <w:divBdr>
            <w:top w:val="none" w:sz="0" w:space="0" w:color="auto"/>
            <w:left w:val="none" w:sz="0" w:space="0" w:color="auto"/>
            <w:bottom w:val="none" w:sz="0" w:space="0" w:color="auto"/>
            <w:right w:val="none" w:sz="0" w:space="0" w:color="auto"/>
          </w:divBdr>
          <w:divsChild>
            <w:div w:id="1198544470">
              <w:marLeft w:val="0"/>
              <w:marRight w:val="0"/>
              <w:marTop w:val="0"/>
              <w:marBottom w:val="0"/>
              <w:divBdr>
                <w:top w:val="none" w:sz="0" w:space="0" w:color="auto"/>
                <w:left w:val="none" w:sz="0" w:space="0" w:color="auto"/>
                <w:bottom w:val="none" w:sz="0" w:space="0" w:color="auto"/>
                <w:right w:val="none" w:sz="0" w:space="0" w:color="auto"/>
              </w:divBdr>
              <w:divsChild>
                <w:div w:id="908735073">
                  <w:marLeft w:val="0"/>
                  <w:marRight w:val="0"/>
                  <w:marTop w:val="0"/>
                  <w:marBottom w:val="0"/>
                  <w:divBdr>
                    <w:top w:val="none" w:sz="0" w:space="0" w:color="auto"/>
                    <w:left w:val="none" w:sz="0" w:space="0" w:color="auto"/>
                    <w:bottom w:val="none" w:sz="0" w:space="0" w:color="auto"/>
                    <w:right w:val="none" w:sz="0" w:space="0" w:color="auto"/>
                  </w:divBdr>
                </w:div>
              </w:divsChild>
            </w:div>
            <w:div w:id="1776168088">
              <w:marLeft w:val="0"/>
              <w:marRight w:val="0"/>
              <w:marTop w:val="0"/>
              <w:marBottom w:val="0"/>
              <w:divBdr>
                <w:top w:val="none" w:sz="0" w:space="0" w:color="auto"/>
                <w:left w:val="none" w:sz="0" w:space="0" w:color="auto"/>
                <w:bottom w:val="none" w:sz="0" w:space="0" w:color="auto"/>
                <w:right w:val="none" w:sz="0" w:space="0" w:color="auto"/>
              </w:divBdr>
              <w:divsChild>
                <w:div w:id="250747578">
                  <w:marLeft w:val="0"/>
                  <w:marRight w:val="0"/>
                  <w:marTop w:val="0"/>
                  <w:marBottom w:val="0"/>
                  <w:divBdr>
                    <w:top w:val="none" w:sz="0" w:space="0" w:color="auto"/>
                    <w:left w:val="none" w:sz="0" w:space="0" w:color="auto"/>
                    <w:bottom w:val="none" w:sz="0" w:space="0" w:color="auto"/>
                    <w:right w:val="none" w:sz="0" w:space="0" w:color="auto"/>
                  </w:divBdr>
                  <w:divsChild>
                    <w:div w:id="1238127209">
                      <w:marLeft w:val="0"/>
                      <w:marRight w:val="0"/>
                      <w:marTop w:val="0"/>
                      <w:marBottom w:val="0"/>
                      <w:divBdr>
                        <w:top w:val="none" w:sz="0" w:space="0" w:color="auto"/>
                        <w:left w:val="none" w:sz="0" w:space="0" w:color="auto"/>
                        <w:bottom w:val="none" w:sz="0" w:space="0" w:color="auto"/>
                        <w:right w:val="none" w:sz="0" w:space="0" w:color="auto"/>
                      </w:divBdr>
                    </w:div>
                    <w:div w:id="73131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278977">
          <w:marLeft w:val="0"/>
          <w:marRight w:val="0"/>
          <w:marTop w:val="0"/>
          <w:marBottom w:val="0"/>
          <w:divBdr>
            <w:top w:val="none" w:sz="0" w:space="0" w:color="auto"/>
            <w:left w:val="none" w:sz="0" w:space="0" w:color="auto"/>
            <w:bottom w:val="none" w:sz="0" w:space="0" w:color="auto"/>
            <w:right w:val="none" w:sz="0" w:space="0" w:color="auto"/>
          </w:divBdr>
          <w:divsChild>
            <w:div w:id="485510625">
              <w:marLeft w:val="0"/>
              <w:marRight w:val="0"/>
              <w:marTop w:val="0"/>
              <w:marBottom w:val="0"/>
              <w:divBdr>
                <w:top w:val="none" w:sz="0" w:space="0" w:color="auto"/>
                <w:left w:val="none" w:sz="0" w:space="0" w:color="auto"/>
                <w:bottom w:val="none" w:sz="0" w:space="0" w:color="auto"/>
                <w:right w:val="none" w:sz="0" w:space="0" w:color="auto"/>
              </w:divBdr>
              <w:divsChild>
                <w:div w:id="756828533">
                  <w:marLeft w:val="0"/>
                  <w:marRight w:val="0"/>
                  <w:marTop w:val="0"/>
                  <w:marBottom w:val="0"/>
                  <w:divBdr>
                    <w:top w:val="none" w:sz="0" w:space="0" w:color="auto"/>
                    <w:left w:val="none" w:sz="0" w:space="0" w:color="auto"/>
                    <w:bottom w:val="none" w:sz="0" w:space="0" w:color="auto"/>
                    <w:right w:val="none" w:sz="0" w:space="0" w:color="auto"/>
                  </w:divBdr>
                </w:div>
              </w:divsChild>
            </w:div>
            <w:div w:id="1360886534">
              <w:marLeft w:val="0"/>
              <w:marRight w:val="0"/>
              <w:marTop w:val="0"/>
              <w:marBottom w:val="0"/>
              <w:divBdr>
                <w:top w:val="none" w:sz="0" w:space="0" w:color="auto"/>
                <w:left w:val="none" w:sz="0" w:space="0" w:color="auto"/>
                <w:bottom w:val="none" w:sz="0" w:space="0" w:color="auto"/>
                <w:right w:val="none" w:sz="0" w:space="0" w:color="auto"/>
              </w:divBdr>
              <w:divsChild>
                <w:div w:id="700931851">
                  <w:marLeft w:val="0"/>
                  <w:marRight w:val="0"/>
                  <w:marTop w:val="0"/>
                  <w:marBottom w:val="0"/>
                  <w:divBdr>
                    <w:top w:val="none" w:sz="0" w:space="0" w:color="auto"/>
                    <w:left w:val="none" w:sz="0" w:space="0" w:color="auto"/>
                    <w:bottom w:val="none" w:sz="0" w:space="0" w:color="auto"/>
                    <w:right w:val="none" w:sz="0" w:space="0" w:color="auto"/>
                  </w:divBdr>
                  <w:divsChild>
                    <w:div w:id="1525173424">
                      <w:marLeft w:val="0"/>
                      <w:marRight w:val="0"/>
                      <w:marTop w:val="0"/>
                      <w:marBottom w:val="0"/>
                      <w:divBdr>
                        <w:top w:val="none" w:sz="0" w:space="0" w:color="auto"/>
                        <w:left w:val="none" w:sz="0" w:space="0" w:color="auto"/>
                        <w:bottom w:val="none" w:sz="0" w:space="0" w:color="auto"/>
                        <w:right w:val="none" w:sz="0" w:space="0" w:color="auto"/>
                      </w:divBdr>
                    </w:div>
                    <w:div w:id="1392001817">
                      <w:marLeft w:val="0"/>
                      <w:marRight w:val="0"/>
                      <w:marTop w:val="0"/>
                      <w:marBottom w:val="0"/>
                      <w:divBdr>
                        <w:top w:val="none" w:sz="0" w:space="0" w:color="auto"/>
                        <w:left w:val="none" w:sz="0" w:space="0" w:color="auto"/>
                        <w:bottom w:val="none" w:sz="0" w:space="0" w:color="auto"/>
                        <w:right w:val="none" w:sz="0" w:space="0" w:color="auto"/>
                      </w:divBdr>
                      <w:divsChild>
                        <w:div w:id="40711624">
                          <w:marLeft w:val="0"/>
                          <w:marRight w:val="0"/>
                          <w:marTop w:val="0"/>
                          <w:marBottom w:val="0"/>
                          <w:divBdr>
                            <w:top w:val="none" w:sz="0" w:space="0" w:color="auto"/>
                            <w:left w:val="none" w:sz="0" w:space="0" w:color="auto"/>
                            <w:bottom w:val="none" w:sz="0" w:space="0" w:color="auto"/>
                            <w:right w:val="none" w:sz="0" w:space="0" w:color="auto"/>
                          </w:divBdr>
                          <w:divsChild>
                            <w:div w:id="68525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071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ishflexiblepackaging.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youtub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obst.com/linkedin" TargetMode="External"/><Relationship Id="rId4" Type="http://schemas.openxmlformats.org/officeDocument/2006/relationships/settings" Target="settings.xml"/><Relationship Id="rId9" Type="http://schemas.openxmlformats.org/officeDocument/2006/relationships/hyperlink" Target="mailto:gudrun.alex@bobst.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14</TotalTime>
  <Pages>2</Pages>
  <Words>700</Words>
  <Characters>3809</Characters>
  <Application>Microsoft Office Word</Application>
  <DocSecurity>0</DocSecurity>
  <Lines>68</Lines>
  <Paragraphs>23</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11</cp:revision>
  <cp:lastPrinted>2020-02-21T14:53:00Z</cp:lastPrinted>
  <dcterms:created xsi:type="dcterms:W3CDTF">2025-01-14T09:09:00Z</dcterms:created>
  <dcterms:modified xsi:type="dcterms:W3CDTF">2025-01-15T09:54:00Z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y fmtid="{D5CDD505-2E9C-101B-9397-08002B2CF9AE}" pid="6" name="GrammarlyDocumentId">
    <vt:lpwstr>418ac82ba58bb4aef13e9e3507db1a60ac65b2678325fa064e9307c9469a3953</vt:lpwstr>
  </property>
</Properties>
</file>